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46" w:rsidRPr="00037846" w:rsidRDefault="00037846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7846">
        <w:rPr>
          <w:rFonts w:ascii="Times New Roman" w:hAnsi="Times New Roman" w:cs="Times New Roman"/>
          <w:sz w:val="24"/>
          <w:szCs w:val="24"/>
          <w:u w:val="single"/>
        </w:rPr>
        <w:t>Sekcijas nosaukums:</w:t>
      </w:r>
    </w:p>
    <w:p w:rsidR="00037846" w:rsidRDefault="00037846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 xml:space="preserve">LU pētniecības prioritārā tēma humanitārajās zinātnēs </w:t>
      </w:r>
      <w:r w:rsidRPr="00037846">
        <w:rPr>
          <w:rFonts w:ascii="Times New Roman" w:hAnsi="Times New Roman" w:cs="Times New Roman"/>
          <w:b/>
          <w:color w:val="262626"/>
          <w:sz w:val="24"/>
          <w:szCs w:val="24"/>
        </w:rPr>
        <w:t>LETONIKA, DIASPORA UN STARPKULTŪRU KOMUNIKĀCIJA (2016. -2018.)</w:t>
      </w:r>
    </w:p>
    <w:p w:rsidR="00037846" w:rsidRPr="00037846" w:rsidRDefault="00037846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  <w:lang w:val="fr-FR"/>
        </w:rPr>
      </w:pPr>
      <w:r w:rsidRPr="00037846">
        <w:rPr>
          <w:rFonts w:ascii="Times New Roman" w:hAnsi="Times New Roman" w:cs="Times New Roman"/>
          <w:color w:val="262626"/>
          <w:sz w:val="24"/>
          <w:szCs w:val="24"/>
          <w:u w:val="single"/>
          <w:lang w:val="fr-FR"/>
        </w:rPr>
        <w:t>Vieta, laiks:</w:t>
      </w:r>
      <w:r w:rsidRPr="00037846">
        <w:rPr>
          <w:rFonts w:ascii="Times New Roman" w:hAnsi="Times New Roman" w:cs="Times New Roman"/>
          <w:color w:val="262626"/>
          <w:sz w:val="24"/>
          <w:szCs w:val="24"/>
          <w:lang w:val="fr-FR"/>
        </w:rPr>
        <w:t xml:space="preserve"> Kalpaka bulvāris 4, LU bibliotēka, </w:t>
      </w:r>
    </w:p>
    <w:p w:rsidR="00037846" w:rsidRPr="00037846" w:rsidRDefault="00037846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13. februāris, 12.00 – 14.00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</w:rPr>
      </w:pP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>Ilze Rūmniece. Ievads.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 xml:space="preserve">Ina Druviete. </w:t>
      </w:r>
      <w:r w:rsidRPr="00037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2018. gads humanitārajās zinātnēs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>Valda Klava. Vēstures un filozofijas fakultātes līdzdalība 2016.-2018.g.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>prioritārās tēmas izpētē: rezultāti un perspektīvas</w:t>
      </w:r>
    </w:p>
    <w:p w:rsidR="00037846" w:rsidRPr="00037846" w:rsidRDefault="00037846" w:rsidP="00037846">
      <w:pPr>
        <w:rPr>
          <w:rFonts w:ascii="Times New Roman" w:hAnsi="Times New Roman" w:cs="Times New Roman"/>
          <w:bCs/>
          <w:sz w:val="24"/>
          <w:szCs w:val="24"/>
        </w:rPr>
      </w:pPr>
      <w:r w:rsidRPr="00037846">
        <w:rPr>
          <w:rFonts w:ascii="Times New Roman" w:hAnsi="Times New Roman" w:cs="Times New Roman"/>
          <w:bCs/>
          <w:sz w:val="24"/>
          <w:szCs w:val="24"/>
        </w:rPr>
        <w:t xml:space="preserve">Dace Balode, Valdis Tēraudkalns. Reliģijas un teoloģijas transformācija mūsdienu Latvijā globālajā kontekstā  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37846">
        <w:rPr>
          <w:rFonts w:ascii="Times New Roman" w:hAnsi="Times New Roman" w:cs="Times New Roman"/>
          <w:sz w:val="24"/>
          <w:szCs w:val="24"/>
          <w:lang w:val="fr-FR"/>
        </w:rPr>
        <w:t>Guntis Gerhards. Latvijas teritorija kā dažādu kultūrtelpu, reliģiju, politisko, sociālo un ekonomisko interešu saskarsmes zona no aizvēstures līdz mūsdienām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37846">
        <w:rPr>
          <w:rFonts w:ascii="Times New Roman" w:hAnsi="Times New Roman" w:cs="Times New Roman"/>
          <w:sz w:val="24"/>
          <w:szCs w:val="24"/>
          <w:lang w:val="fr-FR"/>
        </w:rPr>
        <w:t xml:space="preserve">Ella Buceniece. </w:t>
      </w:r>
      <w:r w:rsidRPr="0003784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Latvijas filozofijas transformācijas starptautiskā virziena "dzīves fenomenoloģija" ietekmē.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37846">
        <w:rPr>
          <w:rFonts w:ascii="Times New Roman" w:hAnsi="Times New Roman" w:cs="Times New Roman"/>
          <w:sz w:val="24"/>
          <w:szCs w:val="24"/>
          <w:lang w:val="fr-FR"/>
        </w:rPr>
        <w:t>Sanda Rapa. LU pētniecības projekta un Latviešu valodas</w:t>
      </w:r>
      <w:bookmarkStart w:id="0" w:name="_GoBack"/>
      <w:bookmarkEnd w:id="0"/>
      <w:r w:rsidRPr="00037846">
        <w:rPr>
          <w:rFonts w:ascii="Times New Roman" w:hAnsi="Times New Roman" w:cs="Times New Roman"/>
          <w:sz w:val="24"/>
          <w:szCs w:val="24"/>
          <w:lang w:val="fr-FR"/>
        </w:rPr>
        <w:br/>
        <w:t>institūta devums 2016.- 2018. gada valodniecībai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37846">
        <w:rPr>
          <w:rFonts w:ascii="Times New Roman" w:hAnsi="Times New Roman" w:cs="Times New Roman"/>
          <w:sz w:val="24"/>
          <w:szCs w:val="24"/>
          <w:lang w:val="fr-FR"/>
        </w:rPr>
        <w:t>Andra Kalnača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3784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Humanitārā doma – valoda, teksts, kultūra" - (apakš)projekta gaita un galvenie secinājumi 2016.-2018.</w:t>
      </w:r>
    </w:p>
    <w:p w:rsidR="00037846" w:rsidRPr="00037846" w:rsidRDefault="00037846" w:rsidP="0003784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37846">
        <w:rPr>
          <w:rFonts w:ascii="Times New Roman" w:hAnsi="Times New Roman" w:cs="Times New Roman"/>
          <w:sz w:val="24"/>
          <w:szCs w:val="24"/>
          <w:lang w:val="fr-FR"/>
        </w:rPr>
        <w:t xml:space="preserve">Mārtiņš Laizāns. </w:t>
      </w:r>
      <w:r w:rsidRPr="0003784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Vai snieguma finansējums veicina sasniegumus?</w:t>
      </w:r>
    </w:p>
    <w:p w:rsidR="00E52A72" w:rsidRPr="00037846" w:rsidRDefault="00E52A72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E52A72" w:rsidRPr="00037846" w:rsidSect="009D6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37846"/>
    <w:rsid w:val="00037846"/>
    <w:rsid w:val="00246C35"/>
    <w:rsid w:val="006F44FE"/>
    <w:rsid w:val="009D6FFD"/>
    <w:rsid w:val="00E5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3784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Rūmniece</dc:creator>
  <cp:lastModifiedBy>Valdis Bērziņš</cp:lastModifiedBy>
  <cp:revision>2</cp:revision>
  <dcterms:created xsi:type="dcterms:W3CDTF">2019-02-08T06:05:00Z</dcterms:created>
  <dcterms:modified xsi:type="dcterms:W3CDTF">2019-02-08T06:05:00Z</dcterms:modified>
</cp:coreProperties>
</file>